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D9" w:rsidRPr="005960CA" w:rsidRDefault="00A15DD9" w:rsidP="00A15DD9">
      <w:pPr>
        <w:pStyle w:val="Titel"/>
        <w:jc w:val="center"/>
        <w:rPr>
          <w:b/>
          <w:u w:val="single"/>
        </w:rPr>
      </w:pPr>
      <w:bookmarkStart w:id="0" w:name="_Hlk508896555"/>
      <w:r w:rsidRPr="005960CA">
        <w:rPr>
          <w:b/>
          <w:u w:val="single"/>
        </w:rPr>
        <w:t>Begrafenisvereniging Winsum-Obergum</w:t>
      </w:r>
    </w:p>
    <w:p w:rsidR="00A15DD9" w:rsidRDefault="00B2377E" w:rsidP="00A15DD9">
      <w:pPr>
        <w:jc w:val="center"/>
      </w:pPr>
      <w:hyperlink r:id="rId6" w:history="1">
        <w:r w:rsidR="00A15DD9" w:rsidRPr="004E3480">
          <w:rPr>
            <w:rStyle w:val="Hyperlink"/>
          </w:rPr>
          <w:t>www.begrafenisvereniging-winsum-obergum.nl</w:t>
        </w:r>
      </w:hyperlink>
    </w:p>
    <w:p w:rsidR="00A15DD9" w:rsidRPr="00760694" w:rsidRDefault="00A15DD9" w:rsidP="00DF3BC1">
      <w:pPr>
        <w:rPr>
          <w:sz w:val="28"/>
        </w:rPr>
      </w:pPr>
    </w:p>
    <w:p w:rsidR="001043C0" w:rsidRDefault="0003716A" w:rsidP="00915CB7">
      <w:pPr>
        <w:pStyle w:val="Kop1"/>
        <w:rPr>
          <w:u w:val="single"/>
        </w:rPr>
      </w:pPr>
      <w:r w:rsidRPr="0003716A">
        <w:rPr>
          <w:color w:val="FF0000"/>
          <w:u w:val="single"/>
        </w:rPr>
        <w:t>CONCEPT</w:t>
      </w:r>
      <w:r>
        <w:rPr>
          <w:u w:val="single"/>
        </w:rPr>
        <w:t xml:space="preserve"> </w:t>
      </w:r>
      <w:r w:rsidR="00DF3BC1">
        <w:rPr>
          <w:u w:val="single"/>
        </w:rPr>
        <w:t xml:space="preserve">Notulen </w:t>
      </w:r>
      <w:r w:rsidR="00915CB7">
        <w:rPr>
          <w:u w:val="single"/>
        </w:rPr>
        <w:t>Begrafenisvereniging Winsum-Obergum</w:t>
      </w:r>
      <w:r w:rsidR="00DF3BC1">
        <w:rPr>
          <w:u w:val="single"/>
        </w:rPr>
        <w:t xml:space="preserve"> 10 april 2018</w:t>
      </w:r>
    </w:p>
    <w:p w:rsidR="00915CB7" w:rsidRDefault="00915CB7" w:rsidP="00915CB7"/>
    <w:p w:rsidR="00915CB7" w:rsidRDefault="00915CB7" w:rsidP="00915CB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15DD9">
        <w:rPr>
          <w:sz w:val="28"/>
          <w:szCs w:val="28"/>
        </w:rPr>
        <w:t>Ope</w:t>
      </w:r>
      <w:r w:rsidR="00063F5C" w:rsidRPr="00A15DD9">
        <w:rPr>
          <w:sz w:val="28"/>
          <w:szCs w:val="28"/>
        </w:rPr>
        <w:t>ning door de voorzitter</w:t>
      </w:r>
      <w:r w:rsidR="00B2377E">
        <w:rPr>
          <w:sz w:val="28"/>
          <w:szCs w:val="28"/>
        </w:rPr>
        <w:t>.</w:t>
      </w:r>
    </w:p>
    <w:p w:rsidR="00165178" w:rsidRDefault="002D0208" w:rsidP="00B2377E">
      <w:pPr>
        <w:pStyle w:val="Lijstalinea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B2377E">
        <w:rPr>
          <w:sz w:val="28"/>
          <w:szCs w:val="28"/>
        </w:rPr>
        <w:t>voorzitter</w:t>
      </w:r>
      <w:r>
        <w:rPr>
          <w:sz w:val="28"/>
          <w:szCs w:val="28"/>
        </w:rPr>
        <w:t xml:space="preserve"> toont zich verheugd </w:t>
      </w:r>
      <w:r w:rsidR="00165178">
        <w:rPr>
          <w:sz w:val="28"/>
          <w:szCs w:val="28"/>
        </w:rPr>
        <w:t xml:space="preserve">met deze hoge opkomst. </w:t>
      </w:r>
    </w:p>
    <w:p w:rsidR="00B2377E" w:rsidRPr="00B2377E" w:rsidRDefault="00B2377E" w:rsidP="00B2377E">
      <w:pPr>
        <w:pStyle w:val="Lijstalinea"/>
        <w:ind w:left="644"/>
        <w:rPr>
          <w:sz w:val="28"/>
          <w:szCs w:val="28"/>
        </w:rPr>
      </w:pPr>
    </w:p>
    <w:p w:rsidR="00477109" w:rsidRDefault="002D0208" w:rsidP="00915CB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 agenda wordt  v</w:t>
      </w:r>
      <w:r w:rsidR="00477109" w:rsidRPr="00A15DD9">
        <w:rPr>
          <w:sz w:val="28"/>
          <w:szCs w:val="28"/>
        </w:rPr>
        <w:t>ast</w:t>
      </w:r>
      <w:r>
        <w:rPr>
          <w:sz w:val="28"/>
          <w:szCs w:val="28"/>
        </w:rPr>
        <w:t>ge</w:t>
      </w:r>
      <w:r w:rsidR="00477109" w:rsidRPr="00A15DD9">
        <w:rPr>
          <w:sz w:val="28"/>
          <w:szCs w:val="28"/>
        </w:rPr>
        <w:t>stel</w:t>
      </w:r>
      <w:r>
        <w:rPr>
          <w:sz w:val="28"/>
          <w:szCs w:val="28"/>
        </w:rPr>
        <w:t>d</w:t>
      </w:r>
    </w:p>
    <w:p w:rsidR="00165178" w:rsidRPr="00A15DD9" w:rsidRDefault="00165178" w:rsidP="00165178">
      <w:pPr>
        <w:pStyle w:val="Lijstalinea"/>
        <w:ind w:left="644"/>
        <w:rPr>
          <w:sz w:val="28"/>
          <w:szCs w:val="28"/>
        </w:rPr>
      </w:pPr>
    </w:p>
    <w:p w:rsidR="00915CB7" w:rsidRDefault="00915CB7" w:rsidP="00915CB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15DD9">
        <w:rPr>
          <w:sz w:val="28"/>
          <w:szCs w:val="28"/>
        </w:rPr>
        <w:t>Mededelingen</w:t>
      </w:r>
      <w:r w:rsidR="00063F5C" w:rsidRPr="00A15DD9">
        <w:rPr>
          <w:sz w:val="28"/>
          <w:szCs w:val="28"/>
        </w:rPr>
        <w:t xml:space="preserve">- afmeldingen </w:t>
      </w:r>
    </w:p>
    <w:p w:rsidR="00165178" w:rsidRDefault="00B2377E" w:rsidP="00165178">
      <w:pPr>
        <w:pStyle w:val="Lijstalinea"/>
        <w:ind w:left="644"/>
        <w:rPr>
          <w:sz w:val="28"/>
          <w:szCs w:val="28"/>
        </w:rPr>
      </w:pPr>
      <w:r>
        <w:rPr>
          <w:sz w:val="28"/>
          <w:szCs w:val="28"/>
        </w:rPr>
        <w:t>Er zijn twee afmeldingen</w:t>
      </w:r>
      <w:r w:rsidR="002D0208">
        <w:rPr>
          <w:sz w:val="28"/>
          <w:szCs w:val="28"/>
        </w:rPr>
        <w:t xml:space="preserve"> Er wordt een moment van </w:t>
      </w:r>
      <w:r w:rsidR="00165178">
        <w:rPr>
          <w:sz w:val="28"/>
          <w:szCs w:val="28"/>
        </w:rPr>
        <w:t>stilte</w:t>
      </w:r>
      <w:r w:rsidR="002D0208">
        <w:rPr>
          <w:sz w:val="28"/>
          <w:szCs w:val="28"/>
        </w:rPr>
        <w:t xml:space="preserve"> gehouden</w:t>
      </w:r>
      <w:r w:rsidR="00165178">
        <w:rPr>
          <w:sz w:val="28"/>
          <w:szCs w:val="28"/>
        </w:rPr>
        <w:t xml:space="preserve"> om stil te staan</w:t>
      </w:r>
      <w:r w:rsidR="002D0208">
        <w:rPr>
          <w:sz w:val="28"/>
          <w:szCs w:val="28"/>
        </w:rPr>
        <w:t xml:space="preserve"> bij het overlijden van</w:t>
      </w:r>
      <w:r w:rsidR="00165178">
        <w:rPr>
          <w:sz w:val="28"/>
          <w:szCs w:val="28"/>
        </w:rPr>
        <w:t xml:space="preserve"> Roelof </w:t>
      </w:r>
      <w:proofErr w:type="spellStart"/>
      <w:r w:rsidR="00165178">
        <w:rPr>
          <w:sz w:val="28"/>
          <w:szCs w:val="28"/>
        </w:rPr>
        <w:t>Holtrop</w:t>
      </w:r>
      <w:proofErr w:type="spellEnd"/>
      <w:r w:rsidR="002D0208">
        <w:rPr>
          <w:sz w:val="28"/>
          <w:szCs w:val="28"/>
        </w:rPr>
        <w:t xml:space="preserve">. Roelof was </w:t>
      </w:r>
      <w:r w:rsidR="00165178">
        <w:rPr>
          <w:sz w:val="28"/>
          <w:szCs w:val="28"/>
        </w:rPr>
        <w:t>15 jaar</w:t>
      </w:r>
      <w:r w:rsidR="002D0208">
        <w:rPr>
          <w:sz w:val="28"/>
          <w:szCs w:val="28"/>
        </w:rPr>
        <w:t xml:space="preserve"> drager voor de vereniging en is</w:t>
      </w:r>
      <w:r w:rsidR="00165178">
        <w:rPr>
          <w:sz w:val="28"/>
          <w:szCs w:val="28"/>
        </w:rPr>
        <w:t xml:space="preserve"> na </w:t>
      </w:r>
      <w:r w:rsidR="002D0208">
        <w:rPr>
          <w:sz w:val="28"/>
          <w:szCs w:val="28"/>
        </w:rPr>
        <w:t xml:space="preserve">een korte periode van </w:t>
      </w:r>
      <w:r w:rsidR="00165178">
        <w:rPr>
          <w:sz w:val="28"/>
          <w:szCs w:val="28"/>
        </w:rPr>
        <w:t>ziekte overleden</w:t>
      </w:r>
      <w:r w:rsidR="002D0208">
        <w:rPr>
          <w:sz w:val="28"/>
          <w:szCs w:val="28"/>
        </w:rPr>
        <w:t>. Ook wordt benoemd dat onze drager,</w:t>
      </w:r>
      <w:r w:rsidR="00165178">
        <w:rPr>
          <w:sz w:val="28"/>
          <w:szCs w:val="28"/>
        </w:rPr>
        <w:t xml:space="preserve"> Donald  Snor ook ernstig ziek</w:t>
      </w:r>
      <w:r w:rsidR="002D0208">
        <w:rPr>
          <w:sz w:val="28"/>
          <w:szCs w:val="28"/>
        </w:rPr>
        <w:t xml:space="preserve"> is</w:t>
      </w:r>
      <w:r w:rsidR="00165178">
        <w:rPr>
          <w:sz w:val="28"/>
          <w:szCs w:val="28"/>
        </w:rPr>
        <w:t>. We wensen de familie veel sterkte</w:t>
      </w:r>
      <w:r w:rsidR="002D0208">
        <w:rPr>
          <w:sz w:val="28"/>
          <w:szCs w:val="28"/>
        </w:rPr>
        <w:t>.</w:t>
      </w:r>
    </w:p>
    <w:p w:rsidR="00165178" w:rsidRPr="00A15DD9" w:rsidRDefault="00165178" w:rsidP="00165178">
      <w:pPr>
        <w:pStyle w:val="Lijstalinea"/>
        <w:ind w:left="644"/>
        <w:rPr>
          <w:sz w:val="28"/>
          <w:szCs w:val="28"/>
        </w:rPr>
      </w:pPr>
    </w:p>
    <w:p w:rsidR="00915CB7" w:rsidRDefault="00A15DD9" w:rsidP="00915CB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15DD9">
        <w:rPr>
          <w:sz w:val="28"/>
          <w:szCs w:val="28"/>
        </w:rPr>
        <w:t>Notulen jaarvergadering 2017</w:t>
      </w:r>
      <w:r w:rsidR="004401B7" w:rsidRPr="00A15DD9">
        <w:rPr>
          <w:sz w:val="28"/>
          <w:szCs w:val="28"/>
        </w:rPr>
        <w:t xml:space="preserve">  </w:t>
      </w:r>
    </w:p>
    <w:p w:rsidR="00165178" w:rsidRDefault="002D0208" w:rsidP="00165178">
      <w:pPr>
        <w:pStyle w:val="Lijstalinea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Er zijn </w:t>
      </w:r>
      <w:r w:rsidR="00165178">
        <w:rPr>
          <w:sz w:val="28"/>
          <w:szCs w:val="28"/>
        </w:rPr>
        <w:t>geen vragen of opmerkingen en de</w:t>
      </w:r>
      <w:r>
        <w:rPr>
          <w:sz w:val="28"/>
          <w:szCs w:val="28"/>
        </w:rPr>
        <w:t xml:space="preserve"> notulen </w:t>
      </w:r>
      <w:r w:rsidR="00165178">
        <w:rPr>
          <w:sz w:val="28"/>
          <w:szCs w:val="28"/>
        </w:rPr>
        <w:t>worden goed gekeurd.</w:t>
      </w:r>
    </w:p>
    <w:p w:rsidR="00165178" w:rsidRPr="00A15DD9" w:rsidRDefault="00165178" w:rsidP="00165178">
      <w:pPr>
        <w:pStyle w:val="Lijstalinea"/>
        <w:ind w:left="644"/>
        <w:rPr>
          <w:sz w:val="28"/>
          <w:szCs w:val="28"/>
        </w:rPr>
      </w:pPr>
    </w:p>
    <w:p w:rsidR="00915CB7" w:rsidRDefault="00915CB7" w:rsidP="00C47D82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15DD9">
        <w:rPr>
          <w:sz w:val="28"/>
          <w:szCs w:val="28"/>
        </w:rPr>
        <w:t>Jaarverslag 201</w:t>
      </w:r>
      <w:r w:rsidR="00A15DD9" w:rsidRPr="00A15DD9">
        <w:rPr>
          <w:sz w:val="28"/>
          <w:szCs w:val="28"/>
        </w:rPr>
        <w:t>7</w:t>
      </w:r>
      <w:r w:rsidR="002D0208">
        <w:rPr>
          <w:sz w:val="28"/>
          <w:szCs w:val="28"/>
        </w:rPr>
        <w:t>; Naar aanleiding van het jaarverslag is er een vraag:</w:t>
      </w:r>
    </w:p>
    <w:p w:rsidR="00165178" w:rsidRPr="002D0208" w:rsidRDefault="00B2377E" w:rsidP="002D0208">
      <w:pPr>
        <w:pStyle w:val="Lijstaline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FG</w:t>
      </w:r>
      <w:r w:rsidR="00165178" w:rsidRPr="002D0208">
        <w:rPr>
          <w:sz w:val="28"/>
          <w:szCs w:val="28"/>
        </w:rPr>
        <w:t xml:space="preserve"> </w:t>
      </w:r>
      <w:r w:rsidR="002D0208">
        <w:rPr>
          <w:sz w:val="28"/>
          <w:szCs w:val="28"/>
        </w:rPr>
        <w:t xml:space="preserve">stelt een </w:t>
      </w:r>
      <w:r w:rsidR="00165178" w:rsidRPr="002D0208">
        <w:rPr>
          <w:sz w:val="28"/>
          <w:szCs w:val="28"/>
        </w:rPr>
        <w:t xml:space="preserve">vraag over </w:t>
      </w:r>
      <w:r w:rsidR="002D0208">
        <w:rPr>
          <w:sz w:val="28"/>
          <w:szCs w:val="28"/>
        </w:rPr>
        <w:t>de mogelijkheid van een</w:t>
      </w:r>
      <w:r w:rsidR="00165178" w:rsidRPr="002D0208">
        <w:rPr>
          <w:sz w:val="28"/>
          <w:szCs w:val="28"/>
        </w:rPr>
        <w:t xml:space="preserve"> aula. </w:t>
      </w:r>
      <w:r w:rsidR="002D0208">
        <w:rPr>
          <w:sz w:val="28"/>
          <w:szCs w:val="28"/>
        </w:rPr>
        <w:t>De heer Jonk vertelt dat er</w:t>
      </w:r>
      <w:r w:rsidR="00165178" w:rsidRPr="002D0208">
        <w:rPr>
          <w:sz w:val="28"/>
          <w:szCs w:val="28"/>
        </w:rPr>
        <w:t xml:space="preserve"> een onderzoek </w:t>
      </w:r>
      <w:r w:rsidR="002D0208">
        <w:rPr>
          <w:sz w:val="28"/>
          <w:szCs w:val="28"/>
        </w:rPr>
        <w:t xml:space="preserve">door de vereniging plaats gaat vinden . We willen graag van de leden weten </w:t>
      </w:r>
      <w:r w:rsidR="00165178" w:rsidRPr="002D0208">
        <w:rPr>
          <w:sz w:val="28"/>
          <w:szCs w:val="28"/>
        </w:rPr>
        <w:t xml:space="preserve">of er behoefte is naar een aula. </w:t>
      </w:r>
      <w:r w:rsidR="002D0208">
        <w:rPr>
          <w:sz w:val="28"/>
          <w:szCs w:val="28"/>
        </w:rPr>
        <w:t xml:space="preserve"> Dat is een goed idee aldus mevrouw </w:t>
      </w:r>
      <w:r>
        <w:rPr>
          <w:sz w:val="28"/>
          <w:szCs w:val="28"/>
        </w:rPr>
        <w:t>FG</w:t>
      </w:r>
      <w:r w:rsidR="002D0208">
        <w:rPr>
          <w:sz w:val="28"/>
          <w:szCs w:val="28"/>
        </w:rPr>
        <w:t>, ze benoemt de m</w:t>
      </w:r>
      <w:r w:rsidR="00165178" w:rsidRPr="002D0208">
        <w:rPr>
          <w:sz w:val="28"/>
          <w:szCs w:val="28"/>
        </w:rPr>
        <w:t xml:space="preserve">ogelijk </w:t>
      </w:r>
      <w:r w:rsidR="002305B1" w:rsidRPr="002D0208">
        <w:rPr>
          <w:sz w:val="28"/>
          <w:szCs w:val="28"/>
        </w:rPr>
        <w:t>een bij de</w:t>
      </w:r>
      <w:r w:rsidR="00165178" w:rsidRPr="002D0208">
        <w:rPr>
          <w:sz w:val="28"/>
          <w:szCs w:val="28"/>
        </w:rPr>
        <w:t xml:space="preserve"> </w:t>
      </w:r>
      <w:proofErr w:type="spellStart"/>
      <w:r w:rsidR="00165178" w:rsidRPr="002D0208">
        <w:rPr>
          <w:sz w:val="28"/>
          <w:szCs w:val="28"/>
        </w:rPr>
        <w:t>Obergummer</w:t>
      </w:r>
      <w:proofErr w:type="spellEnd"/>
      <w:r w:rsidR="00165178" w:rsidRPr="002D0208">
        <w:rPr>
          <w:sz w:val="28"/>
          <w:szCs w:val="28"/>
        </w:rPr>
        <w:t xml:space="preserve"> kerk</w:t>
      </w:r>
      <w:r w:rsidR="002305B1" w:rsidRPr="002D0208">
        <w:rPr>
          <w:sz w:val="28"/>
          <w:szCs w:val="28"/>
        </w:rPr>
        <w:t xml:space="preserve"> </w:t>
      </w:r>
      <w:r w:rsidR="002D0208">
        <w:rPr>
          <w:sz w:val="28"/>
          <w:szCs w:val="28"/>
        </w:rPr>
        <w:t xml:space="preserve">; </w:t>
      </w:r>
      <w:r w:rsidR="002305B1" w:rsidRPr="002D0208">
        <w:rPr>
          <w:sz w:val="28"/>
          <w:szCs w:val="28"/>
        </w:rPr>
        <w:t>daar zijn immers bouw</w:t>
      </w:r>
      <w:r w:rsidR="002D0208">
        <w:rPr>
          <w:sz w:val="28"/>
          <w:szCs w:val="28"/>
        </w:rPr>
        <w:t>/ renovatie</w:t>
      </w:r>
      <w:r w:rsidR="002305B1" w:rsidRPr="002D0208">
        <w:rPr>
          <w:sz w:val="28"/>
          <w:szCs w:val="28"/>
        </w:rPr>
        <w:t>plannen.</w:t>
      </w:r>
    </w:p>
    <w:p w:rsidR="002305B1" w:rsidRPr="00A15DD9" w:rsidRDefault="002305B1" w:rsidP="002305B1">
      <w:pPr>
        <w:pStyle w:val="Lijstalinea"/>
        <w:ind w:left="644"/>
        <w:rPr>
          <w:sz w:val="28"/>
          <w:szCs w:val="28"/>
        </w:rPr>
      </w:pPr>
    </w:p>
    <w:p w:rsidR="00915CB7" w:rsidRDefault="00915CB7" w:rsidP="00915CB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15DD9">
        <w:rPr>
          <w:sz w:val="28"/>
          <w:szCs w:val="28"/>
        </w:rPr>
        <w:t>Financieel Jaarverslag</w:t>
      </w:r>
      <w:r w:rsidR="00A15DD9" w:rsidRPr="00A15DD9">
        <w:rPr>
          <w:sz w:val="28"/>
          <w:szCs w:val="28"/>
        </w:rPr>
        <w:t xml:space="preserve"> 2017</w:t>
      </w:r>
      <w:r w:rsidR="00397636" w:rsidRPr="00A15DD9">
        <w:rPr>
          <w:sz w:val="28"/>
          <w:szCs w:val="28"/>
        </w:rPr>
        <w:t xml:space="preserve"> </w:t>
      </w:r>
      <w:r w:rsidR="002D0208">
        <w:rPr>
          <w:sz w:val="28"/>
          <w:szCs w:val="28"/>
        </w:rPr>
        <w:t>wordt door</w:t>
      </w:r>
      <w:r w:rsidR="00397636" w:rsidRPr="00A15DD9">
        <w:rPr>
          <w:sz w:val="28"/>
          <w:szCs w:val="28"/>
        </w:rPr>
        <w:t xml:space="preserve"> de penningmeester</w:t>
      </w:r>
      <w:r w:rsidR="00B2377E">
        <w:rPr>
          <w:sz w:val="28"/>
          <w:szCs w:val="28"/>
        </w:rPr>
        <w:t xml:space="preserve"> toegelicht.</w:t>
      </w:r>
    </w:p>
    <w:p w:rsidR="002305B1" w:rsidRDefault="002D0208" w:rsidP="002305B1">
      <w:pPr>
        <w:ind w:left="644"/>
        <w:rPr>
          <w:sz w:val="28"/>
          <w:szCs w:val="28"/>
        </w:rPr>
      </w:pPr>
      <w:r>
        <w:rPr>
          <w:sz w:val="28"/>
          <w:szCs w:val="28"/>
        </w:rPr>
        <w:t>Er wordt gesproken over de w</w:t>
      </w:r>
      <w:r w:rsidR="002305B1">
        <w:rPr>
          <w:sz w:val="28"/>
          <w:szCs w:val="28"/>
        </w:rPr>
        <w:t>erkelijke kosten</w:t>
      </w:r>
      <w:r>
        <w:rPr>
          <w:sz w:val="28"/>
          <w:szCs w:val="28"/>
        </w:rPr>
        <w:t xml:space="preserve">. Er zijn </w:t>
      </w:r>
      <w:r w:rsidR="002305B1">
        <w:rPr>
          <w:sz w:val="28"/>
          <w:szCs w:val="28"/>
        </w:rPr>
        <w:t>verschillen</w:t>
      </w:r>
      <w:r>
        <w:rPr>
          <w:sz w:val="28"/>
          <w:szCs w:val="28"/>
        </w:rPr>
        <w:t xml:space="preserve"> doordat </w:t>
      </w:r>
      <w:r w:rsidR="002305B1">
        <w:rPr>
          <w:sz w:val="28"/>
          <w:szCs w:val="28"/>
        </w:rPr>
        <w:t xml:space="preserve"> </w:t>
      </w:r>
      <w:r w:rsidR="00487BAE">
        <w:rPr>
          <w:sz w:val="28"/>
          <w:szCs w:val="28"/>
        </w:rPr>
        <w:t>het vertrek van leden om allerlei redenen. Stoppen of overlijden. T</w:t>
      </w:r>
      <w:r w:rsidR="002305B1">
        <w:rPr>
          <w:sz w:val="28"/>
          <w:szCs w:val="28"/>
        </w:rPr>
        <w:t xml:space="preserve">och </w:t>
      </w:r>
      <w:r w:rsidR="00487BAE">
        <w:rPr>
          <w:sz w:val="28"/>
          <w:szCs w:val="28"/>
        </w:rPr>
        <w:t xml:space="preserve">komen er </w:t>
      </w:r>
      <w:r w:rsidR="002305B1">
        <w:rPr>
          <w:sz w:val="28"/>
          <w:szCs w:val="28"/>
        </w:rPr>
        <w:t>ook veel leden bij. De rente daalt. De inkomsten</w:t>
      </w:r>
      <w:r w:rsidR="00487BAE">
        <w:rPr>
          <w:sz w:val="28"/>
          <w:szCs w:val="28"/>
        </w:rPr>
        <w:t xml:space="preserve"> door</w:t>
      </w:r>
      <w:r w:rsidR="002305B1">
        <w:rPr>
          <w:sz w:val="28"/>
          <w:szCs w:val="28"/>
        </w:rPr>
        <w:t xml:space="preserve"> niet leden betekent dat </w:t>
      </w:r>
      <w:r w:rsidR="00487BAE">
        <w:rPr>
          <w:sz w:val="28"/>
          <w:szCs w:val="28"/>
        </w:rPr>
        <w:t>er</w:t>
      </w:r>
      <w:r w:rsidR="002305B1">
        <w:rPr>
          <w:sz w:val="28"/>
          <w:szCs w:val="28"/>
        </w:rPr>
        <w:t xml:space="preserve"> gebruik </w:t>
      </w:r>
      <w:r w:rsidR="00487BAE">
        <w:rPr>
          <w:sz w:val="28"/>
          <w:szCs w:val="28"/>
        </w:rPr>
        <w:t>wordt ge</w:t>
      </w:r>
      <w:r w:rsidR="002305B1">
        <w:rPr>
          <w:sz w:val="28"/>
          <w:szCs w:val="28"/>
        </w:rPr>
        <w:t>m</w:t>
      </w:r>
      <w:r w:rsidR="00487BAE">
        <w:rPr>
          <w:sz w:val="28"/>
          <w:szCs w:val="28"/>
        </w:rPr>
        <w:t>a</w:t>
      </w:r>
      <w:r w:rsidR="002305B1">
        <w:rPr>
          <w:sz w:val="28"/>
          <w:szCs w:val="28"/>
        </w:rPr>
        <w:t>ak</w:t>
      </w:r>
      <w:r w:rsidR="00487BAE">
        <w:rPr>
          <w:sz w:val="28"/>
          <w:szCs w:val="28"/>
        </w:rPr>
        <w:t>t</w:t>
      </w:r>
      <w:r w:rsidR="002305B1">
        <w:rPr>
          <w:sz w:val="28"/>
          <w:szCs w:val="28"/>
        </w:rPr>
        <w:t xml:space="preserve"> van onze spullen. </w:t>
      </w:r>
      <w:r w:rsidR="00487BAE">
        <w:rPr>
          <w:sz w:val="28"/>
          <w:szCs w:val="28"/>
        </w:rPr>
        <w:t>Zoals d</w:t>
      </w:r>
      <w:r w:rsidR="002305B1">
        <w:rPr>
          <w:sz w:val="28"/>
          <w:szCs w:val="28"/>
        </w:rPr>
        <w:t xml:space="preserve">e kar, </w:t>
      </w:r>
      <w:r w:rsidR="00487BAE">
        <w:rPr>
          <w:sz w:val="28"/>
          <w:szCs w:val="28"/>
        </w:rPr>
        <w:t>het</w:t>
      </w:r>
      <w:r w:rsidR="002305B1">
        <w:rPr>
          <w:sz w:val="28"/>
          <w:szCs w:val="28"/>
        </w:rPr>
        <w:t xml:space="preserve"> zinktoestel, </w:t>
      </w:r>
      <w:r w:rsidR="00487BAE">
        <w:rPr>
          <w:sz w:val="28"/>
          <w:szCs w:val="28"/>
        </w:rPr>
        <w:t xml:space="preserve"> de </w:t>
      </w:r>
      <w:r w:rsidR="002305B1">
        <w:rPr>
          <w:sz w:val="28"/>
          <w:szCs w:val="28"/>
        </w:rPr>
        <w:t xml:space="preserve">schotten enz. </w:t>
      </w:r>
      <w:proofErr w:type="spellStart"/>
      <w:r w:rsidR="002305B1">
        <w:rPr>
          <w:sz w:val="28"/>
          <w:szCs w:val="28"/>
        </w:rPr>
        <w:t>Ietse</w:t>
      </w:r>
      <w:proofErr w:type="spellEnd"/>
      <w:r w:rsidR="002305B1">
        <w:rPr>
          <w:sz w:val="28"/>
          <w:szCs w:val="28"/>
        </w:rPr>
        <w:t xml:space="preserve"> </w:t>
      </w:r>
      <w:proofErr w:type="spellStart"/>
      <w:r w:rsidR="002305B1">
        <w:rPr>
          <w:sz w:val="28"/>
          <w:szCs w:val="28"/>
        </w:rPr>
        <w:t>Pestoor</w:t>
      </w:r>
      <w:proofErr w:type="spellEnd"/>
      <w:r w:rsidR="002305B1">
        <w:rPr>
          <w:sz w:val="28"/>
          <w:szCs w:val="28"/>
        </w:rPr>
        <w:t xml:space="preserve"> geeft een duidelijke toelichting</w:t>
      </w:r>
      <w:r w:rsidR="00487BAE">
        <w:rPr>
          <w:sz w:val="28"/>
          <w:szCs w:val="28"/>
        </w:rPr>
        <w:t xml:space="preserve"> en laat foto’s zien.</w:t>
      </w:r>
    </w:p>
    <w:p w:rsidR="002305B1" w:rsidRDefault="00B2377E" w:rsidP="002305B1">
      <w:pPr>
        <w:ind w:left="644"/>
        <w:rPr>
          <w:sz w:val="28"/>
          <w:szCs w:val="28"/>
        </w:rPr>
      </w:pPr>
      <w:r>
        <w:rPr>
          <w:sz w:val="28"/>
          <w:szCs w:val="28"/>
        </w:rPr>
        <w:lastRenderedPageBreak/>
        <w:t>HV</w:t>
      </w:r>
      <w:r w:rsidR="002305B1">
        <w:rPr>
          <w:sz w:val="28"/>
          <w:szCs w:val="28"/>
        </w:rPr>
        <w:t xml:space="preserve"> stelt een vraag over het kapitaal. </w:t>
      </w:r>
      <w:r>
        <w:rPr>
          <w:sz w:val="28"/>
          <w:szCs w:val="28"/>
        </w:rPr>
        <w:t>De penningmeester</w:t>
      </w:r>
      <w:r w:rsidR="002305B1">
        <w:rPr>
          <w:sz w:val="28"/>
          <w:szCs w:val="28"/>
        </w:rPr>
        <w:t xml:space="preserve"> geeft een toelichting dat we </w:t>
      </w:r>
      <w:r w:rsidR="00D055D3">
        <w:rPr>
          <w:sz w:val="28"/>
          <w:szCs w:val="28"/>
        </w:rPr>
        <w:t>door middel van actuarieel rapport voldoende in kas moeten hebben voor al onze leden.</w:t>
      </w:r>
      <w:r w:rsidR="00487BAE">
        <w:rPr>
          <w:sz w:val="28"/>
          <w:szCs w:val="28"/>
        </w:rPr>
        <w:t xml:space="preserve"> Mocht er iets gebeuren dat moeten we alle leden kunnen uitkeren. </w:t>
      </w:r>
    </w:p>
    <w:p w:rsidR="00B16B94" w:rsidRDefault="00A15DD9" w:rsidP="00915CB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15DD9">
        <w:rPr>
          <w:sz w:val="28"/>
          <w:szCs w:val="28"/>
        </w:rPr>
        <w:t>Begroting 2018</w:t>
      </w:r>
    </w:p>
    <w:p w:rsidR="00D055D3" w:rsidRPr="00D055D3" w:rsidRDefault="00D055D3" w:rsidP="00D055D3">
      <w:pPr>
        <w:pStyle w:val="Lijstalinea"/>
        <w:ind w:left="644"/>
        <w:rPr>
          <w:sz w:val="28"/>
          <w:szCs w:val="28"/>
        </w:rPr>
      </w:pPr>
      <w:r w:rsidRPr="00D055D3">
        <w:rPr>
          <w:sz w:val="28"/>
          <w:szCs w:val="28"/>
        </w:rPr>
        <w:t>Begroting wordt iets hoger: Er zijn 3 nieuwe dragers</w:t>
      </w:r>
      <w:r w:rsidR="00487BAE">
        <w:rPr>
          <w:sz w:val="28"/>
          <w:szCs w:val="28"/>
        </w:rPr>
        <w:t xml:space="preserve"> en</w:t>
      </w:r>
      <w:r w:rsidRPr="00D055D3">
        <w:rPr>
          <w:sz w:val="28"/>
          <w:szCs w:val="28"/>
        </w:rPr>
        <w:t xml:space="preserve"> deze mannen moeten ook weer in het pak. </w:t>
      </w:r>
    </w:p>
    <w:p w:rsidR="00D055D3" w:rsidRDefault="00487BAE" w:rsidP="00487BAE">
      <w:pPr>
        <w:pStyle w:val="Lijstalinea"/>
        <w:ind w:left="644"/>
        <w:rPr>
          <w:sz w:val="28"/>
          <w:szCs w:val="28"/>
        </w:rPr>
      </w:pPr>
      <w:r>
        <w:rPr>
          <w:sz w:val="28"/>
          <w:szCs w:val="28"/>
        </w:rPr>
        <w:t>Ook is de a</w:t>
      </w:r>
      <w:r w:rsidR="00D055D3" w:rsidRPr="00D055D3">
        <w:rPr>
          <w:sz w:val="28"/>
          <w:szCs w:val="28"/>
        </w:rPr>
        <w:t>anschaf</w:t>
      </w:r>
      <w:r>
        <w:rPr>
          <w:sz w:val="28"/>
          <w:szCs w:val="28"/>
        </w:rPr>
        <w:t xml:space="preserve"> van de</w:t>
      </w:r>
      <w:r w:rsidR="00D055D3" w:rsidRPr="00D055D3">
        <w:rPr>
          <w:sz w:val="28"/>
          <w:szCs w:val="28"/>
        </w:rPr>
        <w:t xml:space="preserve"> materialen verhoogd</w:t>
      </w:r>
      <w:r>
        <w:rPr>
          <w:sz w:val="28"/>
          <w:szCs w:val="28"/>
        </w:rPr>
        <w:t xml:space="preserve"> dit </w:t>
      </w:r>
      <w:r w:rsidR="00D055D3" w:rsidRPr="00D055D3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D055D3" w:rsidRPr="00D055D3">
        <w:rPr>
          <w:sz w:val="28"/>
          <w:szCs w:val="28"/>
        </w:rPr>
        <w:t>v</w:t>
      </w:r>
      <w:r>
        <w:rPr>
          <w:sz w:val="28"/>
          <w:szCs w:val="28"/>
        </w:rPr>
        <w:t>.</w:t>
      </w:r>
      <w:r w:rsidR="00D055D3" w:rsidRPr="00D055D3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D055D3" w:rsidRPr="00D055D3">
        <w:rPr>
          <w:sz w:val="28"/>
          <w:szCs w:val="28"/>
        </w:rPr>
        <w:t xml:space="preserve"> de </w:t>
      </w:r>
      <w:r>
        <w:rPr>
          <w:sz w:val="28"/>
          <w:szCs w:val="28"/>
        </w:rPr>
        <w:t xml:space="preserve">aanpassing voor de letterlijke </w:t>
      </w:r>
      <w:r w:rsidR="00D055D3" w:rsidRPr="00D055D3">
        <w:rPr>
          <w:sz w:val="28"/>
          <w:szCs w:val="28"/>
        </w:rPr>
        <w:t>verhoging van de grafschotten</w:t>
      </w:r>
      <w:r>
        <w:rPr>
          <w:sz w:val="28"/>
          <w:szCs w:val="28"/>
        </w:rPr>
        <w:t>.</w:t>
      </w:r>
    </w:p>
    <w:p w:rsidR="00487BAE" w:rsidRPr="00D055D3" w:rsidRDefault="00487BAE" w:rsidP="00487BAE">
      <w:pPr>
        <w:pStyle w:val="Lijstalinea"/>
        <w:ind w:left="644"/>
        <w:rPr>
          <w:sz w:val="28"/>
          <w:szCs w:val="28"/>
        </w:rPr>
      </w:pPr>
    </w:p>
    <w:p w:rsidR="00915CB7" w:rsidRDefault="00915CB7" w:rsidP="00A15DD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15DD9">
        <w:rPr>
          <w:sz w:val="28"/>
          <w:szCs w:val="28"/>
        </w:rPr>
        <w:t>Kascontrole</w:t>
      </w:r>
      <w:r w:rsidR="00A15DD9" w:rsidRPr="00A15DD9">
        <w:rPr>
          <w:sz w:val="28"/>
          <w:szCs w:val="28"/>
        </w:rPr>
        <w:t xml:space="preserve">: </w:t>
      </w:r>
      <w:r w:rsidR="00487BAE">
        <w:rPr>
          <w:sz w:val="28"/>
          <w:szCs w:val="28"/>
        </w:rPr>
        <w:t>De boekhouding is g</w:t>
      </w:r>
      <w:r w:rsidR="00D055D3">
        <w:rPr>
          <w:sz w:val="28"/>
          <w:szCs w:val="28"/>
        </w:rPr>
        <w:t>oedgekeurd en de penningmeester wordt decharge verleend</w:t>
      </w:r>
      <w:r w:rsidR="00487BAE">
        <w:rPr>
          <w:sz w:val="28"/>
          <w:szCs w:val="28"/>
        </w:rPr>
        <w:t>.</w:t>
      </w:r>
    </w:p>
    <w:p w:rsidR="00D055D3" w:rsidRPr="00A15DD9" w:rsidRDefault="00D055D3" w:rsidP="00D055D3">
      <w:pPr>
        <w:pStyle w:val="Lijstalinea"/>
        <w:ind w:left="644"/>
        <w:rPr>
          <w:sz w:val="28"/>
          <w:szCs w:val="28"/>
        </w:rPr>
      </w:pPr>
    </w:p>
    <w:p w:rsidR="00477109" w:rsidRDefault="00487BAE" w:rsidP="00915CB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</w:t>
      </w:r>
      <w:r w:rsidR="00477109" w:rsidRPr="00A15DD9">
        <w:rPr>
          <w:sz w:val="28"/>
          <w:szCs w:val="28"/>
        </w:rPr>
        <w:t>kascontrolecom</w:t>
      </w:r>
      <w:r w:rsidR="00BC791C" w:rsidRPr="00A15DD9">
        <w:rPr>
          <w:sz w:val="28"/>
          <w:szCs w:val="28"/>
        </w:rPr>
        <w:t>missie</w:t>
      </w:r>
      <w:r>
        <w:rPr>
          <w:sz w:val="28"/>
          <w:szCs w:val="28"/>
        </w:rPr>
        <w:t xml:space="preserve"> voor 2019</w:t>
      </w:r>
      <w:r w:rsidR="00BC791C" w:rsidRPr="00A15DD9">
        <w:rPr>
          <w:sz w:val="28"/>
          <w:szCs w:val="28"/>
        </w:rPr>
        <w:t xml:space="preserve"> </w:t>
      </w:r>
      <w:r w:rsidR="00D055D3">
        <w:rPr>
          <w:sz w:val="28"/>
          <w:szCs w:val="28"/>
        </w:rPr>
        <w:t xml:space="preserve"> </w:t>
      </w:r>
      <w:r w:rsidR="00B2377E">
        <w:rPr>
          <w:sz w:val="28"/>
          <w:szCs w:val="28"/>
        </w:rPr>
        <w:t>is vastgesteld.</w:t>
      </w:r>
    </w:p>
    <w:p w:rsidR="00D055D3" w:rsidRPr="00A15DD9" w:rsidRDefault="00D055D3" w:rsidP="00D055D3">
      <w:pPr>
        <w:pStyle w:val="Lijstalinea"/>
        <w:ind w:left="644"/>
        <w:rPr>
          <w:sz w:val="28"/>
          <w:szCs w:val="28"/>
        </w:rPr>
      </w:pPr>
    </w:p>
    <w:p w:rsidR="00B12657" w:rsidRDefault="00915CB7" w:rsidP="00D055D3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15DD9">
        <w:rPr>
          <w:sz w:val="28"/>
          <w:szCs w:val="28"/>
        </w:rPr>
        <w:t>Bestuursverkiezingen</w:t>
      </w:r>
      <w:r w:rsidR="00B12657" w:rsidRPr="00A15DD9">
        <w:rPr>
          <w:sz w:val="28"/>
          <w:szCs w:val="28"/>
        </w:rPr>
        <w:t xml:space="preserve"> </w:t>
      </w:r>
      <w:r w:rsidR="00325DB7">
        <w:rPr>
          <w:sz w:val="28"/>
          <w:szCs w:val="28"/>
        </w:rPr>
        <w:t>; Ma</w:t>
      </w:r>
      <w:r w:rsidR="00325DB7" w:rsidRPr="00D055D3">
        <w:rPr>
          <w:sz w:val="28"/>
          <w:szCs w:val="28"/>
        </w:rPr>
        <w:t xml:space="preserve">ria Luimstra </w:t>
      </w:r>
      <w:r w:rsidR="00487BAE">
        <w:rPr>
          <w:sz w:val="28"/>
          <w:szCs w:val="28"/>
        </w:rPr>
        <w:t>wordt</w:t>
      </w:r>
      <w:r w:rsidR="00325DB7" w:rsidRPr="00D055D3">
        <w:rPr>
          <w:sz w:val="28"/>
          <w:szCs w:val="28"/>
        </w:rPr>
        <w:t xml:space="preserve"> </w:t>
      </w:r>
      <w:r w:rsidR="00D055D3">
        <w:rPr>
          <w:sz w:val="28"/>
          <w:szCs w:val="28"/>
        </w:rPr>
        <w:t>herkozen</w:t>
      </w:r>
      <w:r w:rsidR="00487BAE">
        <w:rPr>
          <w:sz w:val="28"/>
          <w:szCs w:val="28"/>
        </w:rPr>
        <w:t xml:space="preserve"> en </w:t>
      </w:r>
      <w:r w:rsidR="00325DB7" w:rsidRPr="00D055D3">
        <w:rPr>
          <w:sz w:val="28"/>
          <w:szCs w:val="28"/>
        </w:rPr>
        <w:t xml:space="preserve"> Robin </w:t>
      </w:r>
      <w:proofErr w:type="spellStart"/>
      <w:r w:rsidR="00325DB7" w:rsidRPr="00D055D3">
        <w:rPr>
          <w:sz w:val="28"/>
          <w:szCs w:val="28"/>
        </w:rPr>
        <w:t>Hooghuis</w:t>
      </w:r>
      <w:proofErr w:type="spellEnd"/>
      <w:r w:rsidR="00325DB7" w:rsidRPr="00D055D3">
        <w:rPr>
          <w:sz w:val="28"/>
          <w:szCs w:val="28"/>
        </w:rPr>
        <w:t xml:space="preserve"> </w:t>
      </w:r>
      <w:r w:rsidR="00487BAE">
        <w:rPr>
          <w:sz w:val="28"/>
          <w:szCs w:val="28"/>
        </w:rPr>
        <w:t xml:space="preserve">wordt als </w:t>
      </w:r>
      <w:r w:rsidR="00325DB7" w:rsidRPr="00D055D3">
        <w:rPr>
          <w:sz w:val="28"/>
          <w:szCs w:val="28"/>
        </w:rPr>
        <w:t>aspirant l</w:t>
      </w:r>
      <w:r w:rsidR="00D055D3">
        <w:rPr>
          <w:sz w:val="28"/>
          <w:szCs w:val="28"/>
        </w:rPr>
        <w:t>id</w:t>
      </w:r>
      <w:r w:rsidR="00487BAE">
        <w:rPr>
          <w:sz w:val="28"/>
          <w:szCs w:val="28"/>
        </w:rPr>
        <w:t xml:space="preserve"> </w:t>
      </w:r>
      <w:r w:rsidR="00D055D3">
        <w:rPr>
          <w:sz w:val="28"/>
          <w:szCs w:val="28"/>
        </w:rPr>
        <w:t>gekozen</w:t>
      </w:r>
      <w:r w:rsidR="00487BAE">
        <w:rPr>
          <w:sz w:val="28"/>
          <w:szCs w:val="28"/>
        </w:rPr>
        <w:t>.</w:t>
      </w:r>
    </w:p>
    <w:p w:rsidR="00D055D3" w:rsidRDefault="00D055D3" w:rsidP="00D055D3">
      <w:pPr>
        <w:pStyle w:val="Lijstalinea"/>
        <w:ind w:left="644"/>
        <w:rPr>
          <w:sz w:val="28"/>
          <w:szCs w:val="28"/>
        </w:rPr>
      </w:pPr>
    </w:p>
    <w:p w:rsidR="00D055D3" w:rsidRDefault="00D055D3" w:rsidP="00D055D3">
      <w:pPr>
        <w:pStyle w:val="Lijstalinea"/>
        <w:ind w:left="644"/>
        <w:rPr>
          <w:sz w:val="28"/>
          <w:szCs w:val="28"/>
        </w:rPr>
      </w:pPr>
      <w:r>
        <w:rPr>
          <w:sz w:val="28"/>
          <w:szCs w:val="28"/>
        </w:rPr>
        <w:t>Nieuwe dragers worden verwelkom</w:t>
      </w:r>
      <w:r w:rsidR="00E86C42">
        <w:rPr>
          <w:sz w:val="28"/>
          <w:szCs w:val="28"/>
        </w:rPr>
        <w:t>d.</w:t>
      </w:r>
    </w:p>
    <w:p w:rsidR="00E86C42" w:rsidRPr="00D055D3" w:rsidRDefault="00E86C42" w:rsidP="00D055D3">
      <w:pPr>
        <w:pStyle w:val="Lijstalinea"/>
        <w:ind w:left="644"/>
        <w:rPr>
          <w:sz w:val="28"/>
          <w:szCs w:val="28"/>
        </w:rPr>
      </w:pPr>
    </w:p>
    <w:p w:rsidR="00915CB7" w:rsidRDefault="00915CB7" w:rsidP="00915CB7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A15DD9">
        <w:rPr>
          <w:sz w:val="28"/>
          <w:szCs w:val="28"/>
        </w:rPr>
        <w:t>Rondvraag</w:t>
      </w:r>
    </w:p>
    <w:p w:rsidR="00760694" w:rsidRDefault="00E728D4" w:rsidP="00B2377E">
      <w:pPr>
        <w:pStyle w:val="Lijstalinea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Graag verkeersregelaar bij de </w:t>
      </w:r>
      <w:r w:rsidR="00B2377E">
        <w:rPr>
          <w:sz w:val="28"/>
          <w:szCs w:val="28"/>
        </w:rPr>
        <w:t>Er is</w:t>
      </w:r>
      <w:r w:rsidR="009434FE">
        <w:rPr>
          <w:sz w:val="28"/>
          <w:szCs w:val="28"/>
        </w:rPr>
        <w:t xml:space="preserve"> navraag gedaan en voor evenementen moeten/kunnen verkeersregelaars worden gevraagd. Handig is om voor de uitvaart mogelijk verkeersregelaars op te leiden, zodat we hiervan gebruik kunnen maken.</w:t>
      </w:r>
    </w:p>
    <w:p w:rsidR="00191E7E" w:rsidRPr="00191E7E" w:rsidRDefault="00191E7E" w:rsidP="00191E7E">
      <w:pPr>
        <w:pStyle w:val="Lijstalinea"/>
        <w:ind w:left="644"/>
        <w:rPr>
          <w:sz w:val="28"/>
          <w:szCs w:val="28"/>
        </w:rPr>
      </w:pPr>
    </w:p>
    <w:p w:rsidR="00A34247" w:rsidRDefault="00E728D4" w:rsidP="00A3424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47625</wp:posOffset>
            </wp:positionV>
            <wp:extent cx="1267460" cy="709930"/>
            <wp:effectExtent l="0" t="0" r="8890" b="0"/>
            <wp:wrapTight wrapText="bothSides">
              <wp:wrapPolygon edited="0">
                <wp:start x="0" y="0"/>
                <wp:lineTo x="0" y="20866"/>
                <wp:lineTo x="21427" y="20866"/>
                <wp:lineTo x="21427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ff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46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4AA6">
        <w:rPr>
          <w:sz w:val="28"/>
          <w:szCs w:val="28"/>
        </w:rPr>
        <w:t>Pauze</w:t>
      </w:r>
      <w:bookmarkStart w:id="1" w:name="_GoBack"/>
      <w:bookmarkEnd w:id="1"/>
    </w:p>
    <w:p w:rsidR="00A34247" w:rsidRPr="00A34247" w:rsidRDefault="00A34247" w:rsidP="00A34247">
      <w:pPr>
        <w:pStyle w:val="Lijstalinea"/>
        <w:rPr>
          <w:sz w:val="28"/>
          <w:szCs w:val="28"/>
        </w:rPr>
      </w:pPr>
    </w:p>
    <w:p w:rsidR="00A34247" w:rsidRPr="00A34247" w:rsidRDefault="00A34247" w:rsidP="00A34247">
      <w:pPr>
        <w:pStyle w:val="Lijstalinea"/>
        <w:ind w:left="644"/>
        <w:rPr>
          <w:sz w:val="28"/>
          <w:szCs w:val="28"/>
        </w:rPr>
      </w:pPr>
    </w:p>
    <w:p w:rsidR="00760694" w:rsidRDefault="00325DB7" w:rsidP="00915CB7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Discussie</w:t>
      </w:r>
      <w:r w:rsidR="00760694">
        <w:rPr>
          <w:sz w:val="28"/>
          <w:szCs w:val="28"/>
        </w:rPr>
        <w:t xml:space="preserve"> met onze leden: </w:t>
      </w:r>
    </w:p>
    <w:p w:rsidR="00760694" w:rsidRPr="00760694" w:rsidRDefault="00760694" w:rsidP="00760694">
      <w:pPr>
        <w:pStyle w:val="Lijstalinea"/>
        <w:rPr>
          <w:sz w:val="28"/>
          <w:szCs w:val="28"/>
        </w:rPr>
      </w:pPr>
    </w:p>
    <w:p w:rsidR="00760694" w:rsidRDefault="00760694" w:rsidP="00760694">
      <w:pPr>
        <w:pStyle w:val="Lijstalinea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Het bestuur van de begrafenisvereniging Winsum- Obergum wil graag met u in gesprek over hoe u kijkt naar de vergoedingen die wij bieden. </w:t>
      </w:r>
    </w:p>
    <w:p w:rsidR="00760694" w:rsidRDefault="00760694" w:rsidP="00760694">
      <w:pPr>
        <w:pStyle w:val="Lijstalinea"/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>“</w:t>
      </w:r>
      <w:r w:rsidRPr="00760694">
        <w:rPr>
          <w:i/>
          <w:sz w:val="28"/>
          <w:szCs w:val="28"/>
        </w:rPr>
        <w:t xml:space="preserve">Gaan wij voldoende mee met de tijd of vragen onze leden iets anders van ons?  Wil men uitbreiding van de diensten? </w:t>
      </w:r>
      <w:r>
        <w:rPr>
          <w:i/>
          <w:sz w:val="28"/>
          <w:szCs w:val="28"/>
        </w:rPr>
        <w:t>“</w:t>
      </w:r>
    </w:p>
    <w:p w:rsidR="00A34247" w:rsidRDefault="00A34247" w:rsidP="00760694">
      <w:pPr>
        <w:pStyle w:val="Lijstalinea"/>
        <w:ind w:left="644"/>
        <w:rPr>
          <w:i/>
          <w:sz w:val="28"/>
          <w:szCs w:val="28"/>
        </w:rPr>
      </w:pPr>
    </w:p>
    <w:p w:rsidR="009434FE" w:rsidRDefault="009434FE" w:rsidP="00760694">
      <w:pPr>
        <w:pStyle w:val="Lijstalinea"/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>Stel er komt een v</w:t>
      </w:r>
      <w:r w:rsidR="00A34247">
        <w:rPr>
          <w:i/>
          <w:sz w:val="28"/>
          <w:szCs w:val="28"/>
        </w:rPr>
        <w:t>erhoging</w:t>
      </w:r>
      <w:r>
        <w:rPr>
          <w:i/>
          <w:sz w:val="28"/>
          <w:szCs w:val="28"/>
        </w:rPr>
        <w:t>? L</w:t>
      </w:r>
      <w:r w:rsidR="00A34247">
        <w:rPr>
          <w:i/>
          <w:sz w:val="28"/>
          <w:szCs w:val="28"/>
        </w:rPr>
        <w:t>open de leden dan niet weg</w:t>
      </w:r>
      <w:r>
        <w:rPr>
          <w:i/>
          <w:sz w:val="28"/>
          <w:szCs w:val="28"/>
        </w:rPr>
        <w:t xml:space="preserve"> naar </w:t>
      </w:r>
      <w:proofErr w:type="spellStart"/>
      <w:r>
        <w:rPr>
          <w:i/>
          <w:sz w:val="28"/>
          <w:szCs w:val="28"/>
        </w:rPr>
        <w:t>Nuvema</w:t>
      </w:r>
      <w:proofErr w:type="spellEnd"/>
      <w:r>
        <w:rPr>
          <w:i/>
          <w:sz w:val="28"/>
          <w:szCs w:val="28"/>
        </w:rPr>
        <w:t xml:space="preserve"> of een andere partij?</w:t>
      </w:r>
      <w:r w:rsidR="00A34247">
        <w:rPr>
          <w:i/>
          <w:sz w:val="28"/>
          <w:szCs w:val="28"/>
        </w:rPr>
        <w:t xml:space="preserve"> </w:t>
      </w:r>
      <w:proofErr w:type="spellStart"/>
      <w:r w:rsidR="00A34247">
        <w:rPr>
          <w:i/>
          <w:sz w:val="28"/>
          <w:szCs w:val="28"/>
        </w:rPr>
        <w:t>Nuvema</w:t>
      </w:r>
      <w:proofErr w:type="spellEnd"/>
      <w:r w:rsidR="00A34247">
        <w:rPr>
          <w:i/>
          <w:sz w:val="28"/>
          <w:szCs w:val="28"/>
        </w:rPr>
        <w:t xml:space="preserve"> is een verzekeringsmaatschappij. </w:t>
      </w:r>
      <w:r>
        <w:rPr>
          <w:i/>
          <w:sz w:val="28"/>
          <w:szCs w:val="28"/>
        </w:rPr>
        <w:t xml:space="preserve">De vraag is </w:t>
      </w:r>
      <w:r>
        <w:rPr>
          <w:i/>
          <w:sz w:val="28"/>
          <w:szCs w:val="28"/>
        </w:rPr>
        <w:lastRenderedPageBreak/>
        <w:t xml:space="preserve">of </w:t>
      </w:r>
      <w:r w:rsidR="00A34247">
        <w:rPr>
          <w:i/>
          <w:sz w:val="28"/>
          <w:szCs w:val="28"/>
        </w:rPr>
        <w:t>Van Houten iets extra</w:t>
      </w:r>
      <w:r>
        <w:rPr>
          <w:i/>
          <w:sz w:val="28"/>
          <w:szCs w:val="28"/>
        </w:rPr>
        <w:t>’s moet</w:t>
      </w:r>
      <w:r w:rsidR="00A34247">
        <w:rPr>
          <w:i/>
          <w:sz w:val="28"/>
          <w:szCs w:val="28"/>
        </w:rPr>
        <w:t xml:space="preserve"> bieden</w:t>
      </w:r>
      <w:r>
        <w:rPr>
          <w:i/>
          <w:sz w:val="28"/>
          <w:szCs w:val="28"/>
        </w:rPr>
        <w:t>. Natuurlijk moeten leden zich</w:t>
      </w:r>
      <w:r w:rsidR="00A34247">
        <w:rPr>
          <w:i/>
          <w:sz w:val="28"/>
          <w:szCs w:val="28"/>
        </w:rPr>
        <w:t xml:space="preserve"> bij verzekeren </w:t>
      </w:r>
      <w:r>
        <w:rPr>
          <w:i/>
          <w:sz w:val="28"/>
          <w:szCs w:val="28"/>
        </w:rPr>
        <w:t>bij bijvoorbeeld</w:t>
      </w:r>
      <w:r w:rsidR="00A34247">
        <w:rPr>
          <w:i/>
          <w:sz w:val="28"/>
          <w:szCs w:val="28"/>
        </w:rPr>
        <w:t xml:space="preserve"> </w:t>
      </w:r>
      <w:proofErr w:type="spellStart"/>
      <w:r w:rsidR="00A34247">
        <w:rPr>
          <w:i/>
          <w:sz w:val="28"/>
          <w:szCs w:val="28"/>
        </w:rPr>
        <w:t>Nuvema</w:t>
      </w:r>
      <w:proofErr w:type="spellEnd"/>
      <w:r w:rsidR="00A34247">
        <w:rPr>
          <w:i/>
          <w:sz w:val="28"/>
          <w:szCs w:val="28"/>
        </w:rPr>
        <w:t xml:space="preserve"> of </w:t>
      </w:r>
      <w:proofErr w:type="spellStart"/>
      <w:r w:rsidR="00A34247">
        <w:rPr>
          <w:i/>
          <w:sz w:val="28"/>
          <w:szCs w:val="28"/>
        </w:rPr>
        <w:t>Twenthe</w:t>
      </w:r>
      <w:proofErr w:type="spellEnd"/>
      <w:r w:rsidR="00A34247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Van Houten benoemt dat een v</w:t>
      </w:r>
      <w:r w:rsidR="00A34247">
        <w:rPr>
          <w:i/>
          <w:sz w:val="28"/>
          <w:szCs w:val="28"/>
        </w:rPr>
        <w:t xml:space="preserve">ereniging geen verzekering worden. </w:t>
      </w:r>
    </w:p>
    <w:p w:rsidR="009434FE" w:rsidRDefault="00A34247" w:rsidP="00760694">
      <w:pPr>
        <w:pStyle w:val="Lijstalinea"/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>Hoe zorg je ervoor dat je overeind blijft</w:t>
      </w:r>
      <w:r w:rsidR="009434FE">
        <w:rPr>
          <w:i/>
          <w:sz w:val="28"/>
          <w:szCs w:val="28"/>
        </w:rPr>
        <w:t>?</w:t>
      </w:r>
      <w:r>
        <w:rPr>
          <w:i/>
          <w:sz w:val="28"/>
          <w:szCs w:val="28"/>
        </w:rPr>
        <w:t>. De jeugd kiest voor gemakkelijk</w:t>
      </w:r>
      <w:r w:rsidR="009434FE">
        <w:rPr>
          <w:i/>
          <w:sz w:val="28"/>
          <w:szCs w:val="28"/>
        </w:rPr>
        <w:t xml:space="preserve"> en alles compleet</w:t>
      </w:r>
      <w:r>
        <w:rPr>
          <w:i/>
          <w:sz w:val="28"/>
          <w:szCs w:val="28"/>
        </w:rPr>
        <w:t xml:space="preserve">. Er </w:t>
      </w:r>
      <w:r w:rsidR="009434FE">
        <w:rPr>
          <w:i/>
          <w:sz w:val="28"/>
          <w:szCs w:val="28"/>
        </w:rPr>
        <w:t>vindt</w:t>
      </w:r>
      <w:r>
        <w:rPr>
          <w:i/>
          <w:sz w:val="28"/>
          <w:szCs w:val="28"/>
        </w:rPr>
        <w:t xml:space="preserve"> een verschuiving</w:t>
      </w:r>
      <w:r w:rsidR="009434FE">
        <w:rPr>
          <w:i/>
          <w:sz w:val="28"/>
          <w:szCs w:val="28"/>
        </w:rPr>
        <w:t xml:space="preserve"> plaats</w:t>
      </w:r>
      <w:r>
        <w:rPr>
          <w:i/>
          <w:sz w:val="28"/>
          <w:szCs w:val="28"/>
        </w:rPr>
        <w:t xml:space="preserve"> van begraven naar creme</w:t>
      </w:r>
      <w:r w:rsidR="009434FE">
        <w:rPr>
          <w:i/>
          <w:sz w:val="28"/>
          <w:szCs w:val="28"/>
        </w:rPr>
        <w:t>ren</w:t>
      </w:r>
      <w:r>
        <w:rPr>
          <w:i/>
          <w:sz w:val="28"/>
          <w:szCs w:val="28"/>
        </w:rPr>
        <w:t xml:space="preserve">. </w:t>
      </w:r>
    </w:p>
    <w:p w:rsidR="00A34247" w:rsidRDefault="009434FE" w:rsidP="00760694">
      <w:pPr>
        <w:pStyle w:val="Lijstalinea"/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>Verenigingen moeten w</w:t>
      </w:r>
      <w:r w:rsidR="00301F32">
        <w:rPr>
          <w:i/>
          <w:sz w:val="28"/>
          <w:szCs w:val="28"/>
        </w:rPr>
        <w:t>erken aan de PR</w:t>
      </w:r>
      <w:r w:rsidR="000F74FF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Er is een k</w:t>
      </w:r>
      <w:r w:rsidR="000F74FF">
        <w:rPr>
          <w:i/>
          <w:sz w:val="28"/>
          <w:szCs w:val="28"/>
        </w:rPr>
        <w:t xml:space="preserve">loof tussen nu en de toekomst. </w:t>
      </w:r>
      <w:r>
        <w:rPr>
          <w:i/>
          <w:sz w:val="28"/>
          <w:szCs w:val="28"/>
        </w:rPr>
        <w:t>Verenigingen moeten kijken naar de m</w:t>
      </w:r>
      <w:r w:rsidR="000F74FF">
        <w:rPr>
          <w:i/>
          <w:sz w:val="28"/>
          <w:szCs w:val="28"/>
        </w:rPr>
        <w:t xml:space="preserve">ogelijkheden / kansen voor de uitvaart. </w:t>
      </w:r>
    </w:p>
    <w:p w:rsidR="000F74FF" w:rsidRDefault="009434FE" w:rsidP="00760694">
      <w:pPr>
        <w:pStyle w:val="Lijstalinea"/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In </w:t>
      </w:r>
      <w:r w:rsidR="000F74FF">
        <w:rPr>
          <w:i/>
          <w:sz w:val="28"/>
          <w:szCs w:val="28"/>
        </w:rPr>
        <w:t xml:space="preserve">2006 </w:t>
      </w:r>
      <w:r>
        <w:rPr>
          <w:i/>
          <w:sz w:val="28"/>
          <w:szCs w:val="28"/>
        </w:rPr>
        <w:t xml:space="preserve">was er in Winsum een </w:t>
      </w:r>
      <w:r w:rsidR="000F74FF">
        <w:rPr>
          <w:i/>
          <w:sz w:val="28"/>
          <w:szCs w:val="28"/>
        </w:rPr>
        <w:t>uitvaartbeurs</w:t>
      </w:r>
      <w:r>
        <w:rPr>
          <w:i/>
          <w:sz w:val="28"/>
          <w:szCs w:val="28"/>
        </w:rPr>
        <w:t xml:space="preserve"> dat was </w:t>
      </w:r>
      <w:r w:rsidR="000F74FF">
        <w:rPr>
          <w:i/>
          <w:sz w:val="28"/>
          <w:szCs w:val="28"/>
        </w:rPr>
        <w:t xml:space="preserve">geen succes. </w:t>
      </w:r>
      <w:r>
        <w:rPr>
          <w:i/>
          <w:sz w:val="28"/>
          <w:szCs w:val="28"/>
        </w:rPr>
        <w:t>Misschien moeten we onze vereniging laten zien op een braderie</w:t>
      </w:r>
      <w:r w:rsidR="00FB7691">
        <w:rPr>
          <w:i/>
          <w:sz w:val="28"/>
          <w:szCs w:val="28"/>
        </w:rPr>
        <w:t>. Misschien moeten we lichtjesdagen organiseren, zodat niet leden zien wat we doen.</w:t>
      </w:r>
    </w:p>
    <w:p w:rsidR="00E728D4" w:rsidRPr="00FB7691" w:rsidRDefault="00FB7691" w:rsidP="00FB7691">
      <w:pPr>
        <w:pStyle w:val="Lijstalinea"/>
        <w:ind w:left="644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De </w:t>
      </w:r>
      <w:r w:rsidR="00E728D4">
        <w:rPr>
          <w:i/>
          <w:sz w:val="28"/>
          <w:szCs w:val="28"/>
        </w:rPr>
        <w:t>familie wil steeds meer zelf doen in overleg met de uitvaartverzorger is dat mogelijk.</w:t>
      </w:r>
      <w:r>
        <w:rPr>
          <w:i/>
          <w:sz w:val="28"/>
          <w:szCs w:val="28"/>
        </w:rPr>
        <w:t xml:space="preserve"> </w:t>
      </w:r>
      <w:r w:rsidR="00E728D4" w:rsidRPr="00FB7691">
        <w:rPr>
          <w:i/>
          <w:sz w:val="28"/>
          <w:szCs w:val="28"/>
        </w:rPr>
        <w:t xml:space="preserve">Vanaf 2013 kun je geen graven meer kopen voor onbetaalde tijd. </w:t>
      </w:r>
      <w:r>
        <w:rPr>
          <w:i/>
          <w:sz w:val="28"/>
          <w:szCs w:val="28"/>
        </w:rPr>
        <w:t>Vervolgens wordt er gesproken over het g</w:t>
      </w:r>
      <w:r w:rsidR="00E728D4" w:rsidRPr="00FB7691">
        <w:rPr>
          <w:i/>
          <w:sz w:val="28"/>
          <w:szCs w:val="28"/>
        </w:rPr>
        <w:t>rafruimen</w:t>
      </w:r>
      <w:r>
        <w:rPr>
          <w:i/>
          <w:sz w:val="28"/>
          <w:szCs w:val="28"/>
        </w:rPr>
        <w:t xml:space="preserve"> dat</w:t>
      </w:r>
      <w:r w:rsidR="00E728D4" w:rsidRPr="00FB7691">
        <w:rPr>
          <w:i/>
          <w:sz w:val="28"/>
          <w:szCs w:val="28"/>
        </w:rPr>
        <w:t xml:space="preserve"> gaat niet zomaar, de familie wordt </w:t>
      </w:r>
      <w:r>
        <w:rPr>
          <w:i/>
          <w:sz w:val="28"/>
          <w:szCs w:val="28"/>
        </w:rPr>
        <w:t xml:space="preserve">altijd door de gemeente Winsum </w:t>
      </w:r>
      <w:r w:rsidR="00E728D4" w:rsidRPr="00FB7691">
        <w:rPr>
          <w:i/>
          <w:sz w:val="28"/>
          <w:szCs w:val="28"/>
        </w:rPr>
        <w:t>geïnformeerd. Zijn er nog graven die door kerken worden onderhouden</w:t>
      </w:r>
      <w:r>
        <w:rPr>
          <w:i/>
          <w:sz w:val="28"/>
          <w:szCs w:val="28"/>
        </w:rPr>
        <w:t xml:space="preserve">? </w:t>
      </w:r>
      <w:r w:rsidR="00E728D4" w:rsidRPr="00FB7691">
        <w:rPr>
          <w:i/>
          <w:sz w:val="28"/>
          <w:szCs w:val="28"/>
        </w:rPr>
        <w:t xml:space="preserve">Volgens </w:t>
      </w:r>
      <w:r w:rsidR="00B2377E">
        <w:rPr>
          <w:i/>
          <w:sz w:val="28"/>
          <w:szCs w:val="28"/>
        </w:rPr>
        <w:t>H.</w:t>
      </w:r>
      <w:r w:rsidR="00E728D4" w:rsidRPr="00FB7691">
        <w:rPr>
          <w:i/>
          <w:sz w:val="28"/>
          <w:szCs w:val="28"/>
        </w:rPr>
        <w:t xml:space="preserve"> is er nog een gravenfonds: Hij heeft geen idee of dat nog bestaat.</w:t>
      </w:r>
    </w:p>
    <w:p w:rsidR="00E728D4" w:rsidRPr="00E728D4" w:rsidRDefault="00FB7691" w:rsidP="00FB7691">
      <w:pPr>
        <w:ind w:left="644" w:firstLine="6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Kort samengevat </w:t>
      </w:r>
      <w:r w:rsidR="00E728D4">
        <w:rPr>
          <w:i/>
          <w:sz w:val="28"/>
          <w:szCs w:val="28"/>
        </w:rPr>
        <w:t>Laat het zoals het is en gaan ons inzetten voor de PR</w:t>
      </w:r>
      <w:r>
        <w:rPr>
          <w:i/>
          <w:sz w:val="28"/>
          <w:szCs w:val="28"/>
        </w:rPr>
        <w:t>.</w:t>
      </w:r>
      <w:r w:rsidR="00E728D4">
        <w:rPr>
          <w:i/>
          <w:sz w:val="28"/>
          <w:szCs w:val="28"/>
        </w:rPr>
        <w:t xml:space="preserve"> </w:t>
      </w:r>
    </w:p>
    <w:p w:rsidR="00760694" w:rsidRPr="00760694" w:rsidRDefault="00760694" w:rsidP="00760694">
      <w:pPr>
        <w:pStyle w:val="Lijstalinea"/>
        <w:rPr>
          <w:sz w:val="28"/>
          <w:szCs w:val="28"/>
        </w:rPr>
      </w:pPr>
    </w:p>
    <w:p w:rsidR="00915CB7" w:rsidRDefault="00915CB7" w:rsidP="00915CB7">
      <w:pPr>
        <w:pStyle w:val="Lijstalinea"/>
        <w:numPr>
          <w:ilvl w:val="0"/>
          <w:numId w:val="1"/>
        </w:numPr>
      </w:pPr>
      <w:r w:rsidRPr="00A15DD9">
        <w:rPr>
          <w:sz w:val="28"/>
          <w:szCs w:val="28"/>
        </w:rPr>
        <w:t>Sluiting</w:t>
      </w:r>
      <w:bookmarkEnd w:id="0"/>
    </w:p>
    <w:sectPr w:rsidR="00915CB7" w:rsidSect="0076069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452"/>
    <w:multiLevelType w:val="hybridMultilevel"/>
    <w:tmpl w:val="8AA0C22C"/>
    <w:lvl w:ilvl="0" w:tplc="97D42EE2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B2926"/>
    <w:multiLevelType w:val="hybridMultilevel"/>
    <w:tmpl w:val="BA0E3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53BF4"/>
    <w:multiLevelType w:val="hybridMultilevel"/>
    <w:tmpl w:val="9CBC788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B7"/>
    <w:rsid w:val="0003716A"/>
    <w:rsid w:val="0005195D"/>
    <w:rsid w:val="00063F5C"/>
    <w:rsid w:val="000A6EAC"/>
    <w:rsid w:val="000F74FF"/>
    <w:rsid w:val="001043C0"/>
    <w:rsid w:val="00165178"/>
    <w:rsid w:val="00191E7E"/>
    <w:rsid w:val="002305B1"/>
    <w:rsid w:val="002D0208"/>
    <w:rsid w:val="00301F32"/>
    <w:rsid w:val="00314951"/>
    <w:rsid w:val="00325DB7"/>
    <w:rsid w:val="00397636"/>
    <w:rsid w:val="003F6211"/>
    <w:rsid w:val="004401B7"/>
    <w:rsid w:val="00477109"/>
    <w:rsid w:val="00487BAE"/>
    <w:rsid w:val="005E70D6"/>
    <w:rsid w:val="00726D5A"/>
    <w:rsid w:val="00760694"/>
    <w:rsid w:val="007B243A"/>
    <w:rsid w:val="007D4623"/>
    <w:rsid w:val="007D5E27"/>
    <w:rsid w:val="008E42C5"/>
    <w:rsid w:val="00915CB7"/>
    <w:rsid w:val="009434FE"/>
    <w:rsid w:val="009572DC"/>
    <w:rsid w:val="009765BC"/>
    <w:rsid w:val="00A15DD9"/>
    <w:rsid w:val="00A34247"/>
    <w:rsid w:val="00A34AA6"/>
    <w:rsid w:val="00A91BDC"/>
    <w:rsid w:val="00B12657"/>
    <w:rsid w:val="00B16B94"/>
    <w:rsid w:val="00B2377E"/>
    <w:rsid w:val="00B768D2"/>
    <w:rsid w:val="00BC5605"/>
    <w:rsid w:val="00BC791C"/>
    <w:rsid w:val="00C47D82"/>
    <w:rsid w:val="00D055D3"/>
    <w:rsid w:val="00D164AE"/>
    <w:rsid w:val="00DE77CE"/>
    <w:rsid w:val="00DF3BC1"/>
    <w:rsid w:val="00E728D4"/>
    <w:rsid w:val="00E86C42"/>
    <w:rsid w:val="00FB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26E3"/>
  <w15:chartTrackingRefBased/>
  <w15:docId w15:val="{F756F259-FD33-43A7-9868-9CB18EA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15C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15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915CB7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15D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15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A15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grafenisvereniging-winsum-obergum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A72B-5817-4329-ACE1-13F4B388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Luimstra</dc:creator>
  <cp:keywords/>
  <dc:description/>
  <cp:lastModifiedBy>Maria Luimstra</cp:lastModifiedBy>
  <cp:revision>2</cp:revision>
  <dcterms:created xsi:type="dcterms:W3CDTF">2019-02-15T11:17:00Z</dcterms:created>
  <dcterms:modified xsi:type="dcterms:W3CDTF">2019-02-15T11:17:00Z</dcterms:modified>
</cp:coreProperties>
</file>